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98" w:rsidRPr="00231298" w:rsidRDefault="00231298" w:rsidP="00231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231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AGENDA </w:t>
      </w:r>
      <w:bookmarkStart w:id="0" w:name="_GoBack"/>
      <w:bookmarkEnd w:id="0"/>
      <w:r w:rsidRPr="00231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 LA REUNION DU COMITE</w:t>
      </w:r>
      <w:r w:rsidR="00E53D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DE PILOTAGE REGIONAL</w:t>
      </w:r>
    </w:p>
    <w:p w:rsidR="00231298" w:rsidRDefault="00231298" w:rsidP="00231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31298" w:rsidRDefault="00231298" w:rsidP="00231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18 juillet 2016 à Bamako</w:t>
      </w:r>
    </w:p>
    <w:p w:rsidR="00231298" w:rsidRDefault="00231298" w:rsidP="00231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31298" w:rsidRDefault="00231298" w:rsidP="00231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31298" w:rsidRPr="002E1C6C" w:rsidRDefault="00231298" w:rsidP="00231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31298" w:rsidRPr="006E270A" w:rsidRDefault="00231298" w:rsidP="0023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719" w:type="dxa"/>
        <w:tblInd w:w="-431" w:type="dxa"/>
        <w:tblLook w:val="04A0"/>
      </w:tblPr>
      <w:tblGrid>
        <w:gridCol w:w="1756"/>
        <w:gridCol w:w="6154"/>
        <w:gridCol w:w="1809"/>
      </w:tblGrid>
      <w:tr w:rsidR="00231298" w:rsidRPr="00921FA1" w:rsidTr="00972B10">
        <w:tc>
          <w:tcPr>
            <w:tcW w:w="1756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6154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Activités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Responsables</w:t>
            </w: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8h-9h</w:t>
            </w:r>
          </w:p>
        </w:tc>
        <w:tc>
          <w:tcPr>
            <w:tcW w:w="6154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Enregistrement et installation des participants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Organisateurs</w:t>
            </w: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9h -9h1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154" w:type="dxa"/>
          </w:tcPr>
          <w:p w:rsidR="00231298" w:rsidRPr="006830B5" w:rsidRDefault="00231298" w:rsidP="00231298">
            <w:pPr>
              <w:pStyle w:val="Paragraphedelist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30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Allocution d’ouverture du DG de l’OOAS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9h1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-10h</w:t>
            </w:r>
          </w:p>
        </w:tc>
        <w:tc>
          <w:tcPr>
            <w:tcW w:w="6154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Installation officielle du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omité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ilotage régional: </w:t>
            </w:r>
          </w:p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résentation des membres 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résentation des TDR</w:t>
            </w:r>
          </w:p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-Discussions </w:t>
            </w:r>
          </w:p>
          <w:p w:rsidR="00231298" w:rsidRPr="00FA5444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4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Photo de famille (officiels)</w:t>
            </w:r>
          </w:p>
        </w:tc>
        <w:tc>
          <w:tcPr>
            <w:tcW w:w="1809" w:type="dxa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Membres CP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P/MTN</w:t>
            </w:r>
          </w:p>
        </w:tc>
      </w:tr>
      <w:tr w:rsidR="00231298" w:rsidRPr="00921FA1" w:rsidTr="00A73F7D">
        <w:trPr>
          <w:trHeight w:val="208"/>
        </w:trPr>
        <w:tc>
          <w:tcPr>
            <w:tcW w:w="1756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10h-10h15</w:t>
            </w:r>
          </w:p>
        </w:tc>
        <w:tc>
          <w:tcPr>
            <w:tcW w:w="6154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Pause-café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10h15-1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154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Etat d’avancement de la mise en œuvre du projet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perspectives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Discussions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P/MTN</w:t>
            </w: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10h45-11h45</w:t>
            </w:r>
          </w:p>
        </w:tc>
        <w:tc>
          <w:tcPr>
            <w:tcW w:w="6154" w:type="dxa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Présentation du PAT 2016 et du PPM du projet (OOAS)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;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Discussions et validation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P/MTN </w:t>
            </w: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11h45-12h45</w:t>
            </w:r>
          </w:p>
        </w:tc>
        <w:tc>
          <w:tcPr>
            <w:tcW w:w="6154" w:type="dxa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Présentation du PAT 2016 et du PPM du projet (OMS)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Discussions et validation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Représentant OMS </w:t>
            </w:r>
          </w:p>
        </w:tc>
      </w:tr>
      <w:tr w:rsidR="00231298" w:rsidRPr="00921FA1" w:rsidTr="00A73F7D">
        <w:tc>
          <w:tcPr>
            <w:tcW w:w="1756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12h45-14h00</w:t>
            </w:r>
          </w:p>
        </w:tc>
        <w:tc>
          <w:tcPr>
            <w:tcW w:w="6154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Pause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déjeuner</w:t>
            </w:r>
            <w:proofErr w:type="gramEnd"/>
          </w:p>
        </w:tc>
        <w:tc>
          <w:tcPr>
            <w:tcW w:w="1809" w:type="dxa"/>
            <w:shd w:val="clear" w:color="auto" w:fill="D9D9D9" w:themeFill="background1" w:themeFillShade="D9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1298" w:rsidRPr="00921FA1" w:rsidTr="00A73F7D">
        <w:tc>
          <w:tcPr>
            <w:tcW w:w="1756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6154" w:type="dxa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Présentation du PAT 2016 et du PPM du projet Burkina Faso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Discussions et validation</w:t>
            </w:r>
          </w:p>
        </w:tc>
        <w:tc>
          <w:tcPr>
            <w:tcW w:w="1809" w:type="dxa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national du projet pays</w:t>
            </w:r>
          </w:p>
        </w:tc>
      </w:tr>
      <w:tr w:rsidR="00231298" w:rsidRPr="00921FA1" w:rsidTr="00A73F7D">
        <w:tc>
          <w:tcPr>
            <w:tcW w:w="1756" w:type="dxa"/>
            <w:shd w:val="clear" w:color="auto" w:fill="FFFFFF" w:themeFill="background1"/>
          </w:tcPr>
          <w:p w:rsidR="00231298" w:rsidRPr="00FB325F" w:rsidRDefault="00231298" w:rsidP="00A73F7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14h45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6154" w:type="dxa"/>
            <w:shd w:val="clear" w:color="auto" w:fill="FFFFFF" w:themeFill="background1"/>
          </w:tcPr>
          <w:p w:rsidR="00231298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Présentation du PAT 2016 et du PPM du projet Mali </w:t>
            </w:r>
          </w:p>
          <w:p w:rsidR="00231298" w:rsidRPr="00FB325F" w:rsidRDefault="00231298" w:rsidP="00A73F7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Discussions et validation</w:t>
            </w:r>
          </w:p>
        </w:tc>
        <w:tc>
          <w:tcPr>
            <w:tcW w:w="1809" w:type="dxa"/>
            <w:shd w:val="clear" w:color="auto" w:fill="FFFFFF" w:themeFill="background1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national du projet pays</w:t>
            </w:r>
          </w:p>
        </w:tc>
      </w:tr>
      <w:tr w:rsidR="00231298" w:rsidRPr="00921FA1" w:rsidTr="00A73F7D">
        <w:tc>
          <w:tcPr>
            <w:tcW w:w="1756" w:type="dxa"/>
            <w:shd w:val="clear" w:color="auto" w:fill="FFFFFF" w:themeFill="background1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15h30-16h15</w:t>
            </w:r>
          </w:p>
        </w:tc>
        <w:tc>
          <w:tcPr>
            <w:tcW w:w="6154" w:type="dxa"/>
            <w:shd w:val="clear" w:color="auto" w:fill="FFFFFF" w:themeFill="background1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Présentation du PAT 2016 et du PPM du projet Niger;</w:t>
            </w:r>
          </w:p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Discussions et validation</w:t>
            </w:r>
          </w:p>
        </w:tc>
        <w:tc>
          <w:tcPr>
            <w:tcW w:w="1809" w:type="dxa"/>
            <w:shd w:val="clear" w:color="auto" w:fill="FFFFFF" w:themeFill="background1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national du projet pays</w:t>
            </w:r>
          </w:p>
        </w:tc>
      </w:tr>
      <w:tr w:rsidR="00231298" w:rsidRPr="00921FA1" w:rsidTr="00A73F7D">
        <w:tc>
          <w:tcPr>
            <w:tcW w:w="1756" w:type="dxa"/>
            <w:shd w:val="clear" w:color="auto" w:fill="D9D9D9" w:themeFill="background1" w:themeFillShade="D9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16h15-16h30</w:t>
            </w:r>
          </w:p>
        </w:tc>
        <w:tc>
          <w:tcPr>
            <w:tcW w:w="6154" w:type="dxa"/>
            <w:shd w:val="clear" w:color="auto" w:fill="D9D9D9" w:themeFill="background1" w:themeFillShade="D9"/>
          </w:tcPr>
          <w:p w:rsidR="00231298" w:rsidRPr="00921FA1" w:rsidRDefault="00231298" w:rsidP="00A7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Pause-café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231298" w:rsidRDefault="00231298" w:rsidP="00A7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298" w:rsidRPr="00921FA1" w:rsidTr="00A73F7D">
        <w:tc>
          <w:tcPr>
            <w:tcW w:w="1756" w:type="dxa"/>
            <w:shd w:val="clear" w:color="auto" w:fill="FFFFFF" w:themeFill="background1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154" w:type="dxa"/>
            <w:shd w:val="clear" w:color="auto" w:fill="FFFFFF" w:themeFill="background1"/>
          </w:tcPr>
          <w:p w:rsidR="00231298" w:rsidRPr="000C5267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hAnsi="Times New Roman" w:cs="Times New Roman"/>
                <w:sz w:val="24"/>
                <w:szCs w:val="24"/>
              </w:rPr>
              <w:t>Lecture et adoption des conclusions</w:t>
            </w:r>
          </w:p>
        </w:tc>
        <w:tc>
          <w:tcPr>
            <w:tcW w:w="1809" w:type="dxa"/>
            <w:shd w:val="clear" w:color="auto" w:fill="FFFFFF" w:themeFill="background1"/>
          </w:tcPr>
          <w:p w:rsidR="00231298" w:rsidRPr="00921FA1" w:rsidRDefault="00231298" w:rsidP="00A7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P/MTN</w:t>
            </w:r>
          </w:p>
        </w:tc>
      </w:tr>
      <w:tr w:rsidR="00231298" w:rsidRPr="00921FA1" w:rsidTr="00A73F7D">
        <w:tc>
          <w:tcPr>
            <w:tcW w:w="1756" w:type="dxa"/>
            <w:shd w:val="clear" w:color="auto" w:fill="FFFFFF" w:themeFill="background1"/>
          </w:tcPr>
          <w:p w:rsidR="00231298" w:rsidRPr="00FB325F" w:rsidRDefault="00231298" w:rsidP="00A73F7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 w:rsidRPr="000C52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154" w:type="dxa"/>
            <w:shd w:val="clear" w:color="auto" w:fill="FFFFFF" w:themeFill="background1"/>
          </w:tcPr>
          <w:p w:rsidR="00231298" w:rsidRPr="00FB325F" w:rsidRDefault="00231298" w:rsidP="00A73F7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21F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Clôture</w:t>
            </w:r>
          </w:p>
        </w:tc>
        <w:tc>
          <w:tcPr>
            <w:tcW w:w="1809" w:type="dxa"/>
            <w:shd w:val="clear" w:color="auto" w:fill="FFFFFF" w:themeFill="background1"/>
          </w:tcPr>
          <w:p w:rsidR="00231298" w:rsidRPr="00921FA1" w:rsidRDefault="00231298" w:rsidP="00A73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A4FCA" w:rsidRDefault="00CA4FCA"/>
    <w:sectPr w:rsidR="00CA4FCA" w:rsidSect="001E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4764A"/>
    <w:multiLevelType w:val="hybridMultilevel"/>
    <w:tmpl w:val="001A2774"/>
    <w:lvl w:ilvl="0" w:tplc="0B2032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298"/>
    <w:rsid w:val="00167161"/>
    <w:rsid w:val="001E603E"/>
    <w:rsid w:val="00231298"/>
    <w:rsid w:val="00287A58"/>
    <w:rsid w:val="00336F0B"/>
    <w:rsid w:val="00541394"/>
    <w:rsid w:val="00972B10"/>
    <w:rsid w:val="009B289B"/>
    <w:rsid w:val="00B77A0F"/>
    <w:rsid w:val="00CA4FCA"/>
    <w:rsid w:val="00CB6703"/>
    <w:rsid w:val="00E5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29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SEKOYE</dc:creator>
  <cp:lastModifiedBy>Mme Tollo</cp:lastModifiedBy>
  <cp:revision>3</cp:revision>
  <cp:lastPrinted>2016-06-21T15:53:00Z</cp:lastPrinted>
  <dcterms:created xsi:type="dcterms:W3CDTF">2016-07-11T17:31:00Z</dcterms:created>
  <dcterms:modified xsi:type="dcterms:W3CDTF">2016-07-11T17:32:00Z</dcterms:modified>
</cp:coreProperties>
</file>